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Hlk113517078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居民医保参保登记线上操作指南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首次办理湖北省城乡居民医保，可通过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“湖北医疗保障”微信小程序、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鄂汇办APP和湖北省政务服务网进行参保登记。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下一年不在上年的参保地参保的，要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暂停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上年参保地的</w:t>
      </w:r>
      <w:r>
        <w:rPr>
          <w:rFonts w:ascii="仿宋_GB2312" w:hAnsi="仿宋_GB2312" w:eastAsia="仿宋_GB2312" w:cs="仿宋_GB2312"/>
          <w:snapToGrid/>
          <w:kern w:val="2"/>
          <w:sz w:val="32"/>
          <w:szCs w:val="32"/>
        </w:rPr>
        <w:t>参保关系后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napToGrid/>
          <w:kern w:val="2"/>
          <w:sz w:val="32"/>
          <w:szCs w:val="32"/>
        </w:rPr>
        <w:t>再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在新年度参保地</w:t>
      </w:r>
      <w:r>
        <w:rPr>
          <w:rFonts w:ascii="仿宋_GB2312" w:hAnsi="仿宋_GB2312" w:eastAsia="仿宋_GB2312" w:cs="仿宋_GB2312"/>
          <w:snapToGrid/>
          <w:kern w:val="2"/>
          <w:sz w:val="32"/>
          <w:szCs w:val="32"/>
        </w:rPr>
        <w:t>申请办理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参保登记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暂停参保和新参保登记均可在以上线上渠道办理。</w:t>
      </w:r>
    </w:p>
    <w:p>
      <w:pPr>
        <w:pStyle w:val="3"/>
        <w:numPr>
          <w:ilvl w:val="0"/>
          <w:numId w:val="0"/>
        </w:numPr>
        <w:ind w:leftChars="0" w:firstLine="640" w:firstLineChars="200"/>
        <w:outlineLvl w:val="0"/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</w:pPr>
      <w:bookmarkStart w:id="1" w:name="_Hlk140829703"/>
      <w:r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  <w:t>以</w:t>
      </w:r>
      <w:bookmarkEnd w:id="1"/>
      <w:r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  <w:t>“湖北医疗保障”微信小程序为例。搜索“湖北医疗保障”公众号，并关注公众号。点击下方“服务专区”进入到“服务大厅”，进入到“湖北医疗保障”小程序。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  <w:t>点击“我要办”，找到“参保登记”—“普通居民参保登记”，选择“为自己办理”或“为他人办理”并确认参保地，之后填写带星号的必填内容，即可完成登记。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88265</wp:posOffset>
            </wp:positionV>
            <wp:extent cx="2404745" cy="4281170"/>
            <wp:effectExtent l="9525" t="9525" r="24130" b="14605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4281170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69850</wp:posOffset>
            </wp:positionV>
            <wp:extent cx="1998980" cy="4443730"/>
            <wp:effectExtent l="0" t="0" r="1270" b="13970"/>
            <wp:wrapNone/>
            <wp:docPr id="1" name="图片 1" descr="微信图片_2023080115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8011529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71120</wp:posOffset>
            </wp:positionV>
            <wp:extent cx="1965325" cy="4369435"/>
            <wp:effectExtent l="0" t="0" r="15875" b="12065"/>
            <wp:wrapNone/>
            <wp:docPr id="2" name="图片 2" descr="微信图片_2023080115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011529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</w:pPr>
      <w:bookmarkStart w:id="2" w:name="_GoBack"/>
      <w:bookmarkEnd w:id="2"/>
      <w:r>
        <w:rPr>
          <w:rFonts w:hint="eastAsia" w:ascii="黑体" w:hAnsi="黑体" w:eastAsia="黑体" w:cs="黑体"/>
          <w:b w:val="0"/>
          <w:snapToGrid/>
          <w:kern w:val="2"/>
          <w:sz w:val="32"/>
          <w:szCs w:val="32"/>
          <w:lang w:val="en-US" w:eastAsia="zh-CN" w:bidi="ar-SA"/>
        </w:rPr>
        <w:t>居民医保暂停参保线上操作指南</w:t>
      </w:r>
    </w:p>
    <w:p>
      <w:pPr>
        <w:pStyle w:val="3"/>
        <w:numPr>
          <w:ilvl w:val="0"/>
          <w:numId w:val="0"/>
        </w:numPr>
        <w:ind w:leftChars="0" w:firstLine="640" w:firstLineChars="200"/>
        <w:outlineLvl w:val="0"/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  <w:t>进入到“湖北医疗保障”小程序。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  <w:t>点击“我要办”，找到“参保暂停”选择“为自己办理”或“为他人办理”并确认参保地，之后填写带星号的必填内容，点击“提交”按钮，提交表单，即可完成暂停参保登记。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221615</wp:posOffset>
            </wp:positionV>
            <wp:extent cx="2202815" cy="5547995"/>
            <wp:effectExtent l="9525" t="9525" r="16510" b="2413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55479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206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189865</wp:posOffset>
            </wp:positionV>
            <wp:extent cx="1978660" cy="5701665"/>
            <wp:effectExtent l="0" t="0" r="2540" b="1333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570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snapToGrid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outlineLvl w:val="0"/>
        <w:rPr>
          <w:rFonts w:hint="default" w:eastAsia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YzRjNjUxYTZhYjZiNjdkZmQ5Y2U1YjZmYTQ3OWEifQ=="/>
  </w:docVars>
  <w:rsids>
    <w:rsidRoot w:val="4A1947CF"/>
    <w:rsid w:val="0048548C"/>
    <w:rsid w:val="006A1A71"/>
    <w:rsid w:val="008D1440"/>
    <w:rsid w:val="00AD683A"/>
    <w:rsid w:val="00CB635F"/>
    <w:rsid w:val="00D70D47"/>
    <w:rsid w:val="012C6EA8"/>
    <w:rsid w:val="037A0FB1"/>
    <w:rsid w:val="1B0B7681"/>
    <w:rsid w:val="1D0805BF"/>
    <w:rsid w:val="23026420"/>
    <w:rsid w:val="244F40DF"/>
    <w:rsid w:val="2BA56761"/>
    <w:rsid w:val="2BFF1DC3"/>
    <w:rsid w:val="32C7E0A9"/>
    <w:rsid w:val="36D47D79"/>
    <w:rsid w:val="3F7BDDBA"/>
    <w:rsid w:val="3FD7D461"/>
    <w:rsid w:val="4A1947CF"/>
    <w:rsid w:val="4A54254E"/>
    <w:rsid w:val="4D416449"/>
    <w:rsid w:val="55C93AA7"/>
    <w:rsid w:val="573EFA9A"/>
    <w:rsid w:val="60740DF2"/>
    <w:rsid w:val="63BFDB57"/>
    <w:rsid w:val="678A5EFC"/>
    <w:rsid w:val="6ECE3B59"/>
    <w:rsid w:val="71FD52ED"/>
    <w:rsid w:val="77FD8E89"/>
    <w:rsid w:val="796864E7"/>
    <w:rsid w:val="7B7E06A7"/>
    <w:rsid w:val="8F3C4A3C"/>
    <w:rsid w:val="BEEBC53E"/>
    <w:rsid w:val="BF6D9990"/>
    <w:rsid w:val="F77691DB"/>
    <w:rsid w:val="FDFFB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sz w:val="18"/>
      <w:szCs w:val="18"/>
    </w:rPr>
  </w:style>
  <w:style w:type="character" w:customStyle="1" w:styleId="10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批注框文本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9</TotalTime>
  <ScaleCrop>false</ScaleCrop>
  <LinksUpToDate>false</LinksUpToDate>
  <CharactersWithSpaces>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微风细雨</cp:lastModifiedBy>
  <cp:lastPrinted>2022-09-07T08:28:00Z</cp:lastPrinted>
  <dcterms:modified xsi:type="dcterms:W3CDTF">2023-10-24T07:31:31Z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B4A914CC47F74CF88E7E9EBA6F970D1B_12</vt:lpwstr>
  </property>
</Properties>
</file>